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523F3" w14:textId="7158923F" w:rsidR="005A78C0" w:rsidRPr="00B312C3" w:rsidRDefault="005A78C0" w:rsidP="00B312C3">
      <w:pPr>
        <w:pStyle w:val="NoSpacing"/>
        <w:spacing w:after="120"/>
        <w:jc w:val="center"/>
        <w:rPr>
          <w:rFonts w:ascii="Arial" w:hAnsi="Arial" w:cs="Arial"/>
          <w:b/>
          <w:sz w:val="24"/>
          <w:szCs w:val="24"/>
        </w:rPr>
      </w:pPr>
      <w:bookmarkStart w:id="0" w:name="_Hlk205626584"/>
      <w:bookmarkStart w:id="1" w:name="_Hlk181338509"/>
      <w:r w:rsidRPr="00B312C3">
        <w:rPr>
          <w:rFonts w:ascii="Arial" w:hAnsi="Arial" w:cs="Arial"/>
          <w:b/>
          <w:sz w:val="24"/>
          <w:szCs w:val="24"/>
        </w:rPr>
        <w:t>NOTICE OF MEETING</w:t>
      </w:r>
    </w:p>
    <w:p w14:paraId="75A4D7AA" w14:textId="77777777" w:rsidR="001012AF" w:rsidRPr="00B312C3" w:rsidRDefault="001012AF" w:rsidP="00B312C3">
      <w:pPr>
        <w:pStyle w:val="NoSpacing"/>
        <w:spacing w:after="120"/>
        <w:jc w:val="center"/>
        <w:rPr>
          <w:rFonts w:ascii="Arial" w:hAnsi="Arial" w:cs="Arial"/>
          <w:b/>
          <w:sz w:val="24"/>
          <w:szCs w:val="24"/>
        </w:rPr>
      </w:pPr>
    </w:p>
    <w:p w14:paraId="084E1EE6" w14:textId="15E1FFC3" w:rsidR="002B0472" w:rsidRPr="00B312C3" w:rsidRDefault="006F58ED" w:rsidP="00B312C3">
      <w:pPr>
        <w:spacing w:after="120"/>
        <w:jc w:val="center"/>
        <w:rPr>
          <w:rFonts w:ascii="Arial" w:hAnsi="Arial" w:cs="Arial"/>
          <w:sz w:val="24"/>
          <w:szCs w:val="24"/>
        </w:rPr>
      </w:pPr>
      <w:r w:rsidRPr="00B312C3">
        <w:rPr>
          <w:rFonts w:ascii="Arial" w:hAnsi="Arial" w:cs="Arial"/>
          <w:sz w:val="24"/>
          <w:szCs w:val="24"/>
        </w:rPr>
        <w:t xml:space="preserve">Notice is hereby given that a meeting of the Board of Directors will be held </w:t>
      </w:r>
      <w:r w:rsidR="007E3952" w:rsidRPr="00B312C3">
        <w:rPr>
          <w:rFonts w:ascii="Arial" w:hAnsi="Arial" w:cs="Arial"/>
          <w:sz w:val="24"/>
          <w:szCs w:val="24"/>
        </w:rPr>
        <w:t>September 8, 2025</w:t>
      </w:r>
      <w:r w:rsidR="00AE3B28" w:rsidRPr="00B312C3">
        <w:rPr>
          <w:rFonts w:ascii="Arial" w:hAnsi="Arial" w:cs="Arial"/>
          <w:sz w:val="24"/>
          <w:szCs w:val="24"/>
        </w:rPr>
        <w:t>, 2025</w:t>
      </w:r>
      <w:r w:rsidR="008F0245" w:rsidRPr="00B312C3">
        <w:rPr>
          <w:rFonts w:ascii="Arial" w:hAnsi="Arial" w:cs="Arial"/>
          <w:sz w:val="24"/>
          <w:szCs w:val="24"/>
        </w:rPr>
        <w:t xml:space="preserve">, </w:t>
      </w:r>
      <w:r w:rsidR="00FF1330" w:rsidRPr="00B312C3">
        <w:rPr>
          <w:rFonts w:ascii="Arial" w:hAnsi="Arial" w:cs="Arial"/>
          <w:sz w:val="24"/>
          <w:szCs w:val="24"/>
        </w:rPr>
        <w:t xml:space="preserve">at </w:t>
      </w:r>
      <w:r w:rsidR="007E3952" w:rsidRPr="00B312C3">
        <w:rPr>
          <w:rFonts w:ascii="Arial" w:hAnsi="Arial" w:cs="Arial"/>
          <w:sz w:val="24"/>
          <w:szCs w:val="24"/>
        </w:rPr>
        <w:t>5:0</w:t>
      </w:r>
      <w:r w:rsidR="00470481" w:rsidRPr="00B312C3">
        <w:rPr>
          <w:rFonts w:ascii="Arial" w:hAnsi="Arial" w:cs="Arial"/>
          <w:sz w:val="24"/>
          <w:szCs w:val="24"/>
        </w:rPr>
        <w:t>0</w:t>
      </w:r>
      <w:r w:rsidR="007E3952" w:rsidRPr="00B312C3">
        <w:rPr>
          <w:rFonts w:ascii="Arial" w:hAnsi="Arial" w:cs="Arial"/>
          <w:sz w:val="24"/>
          <w:szCs w:val="24"/>
        </w:rPr>
        <w:t xml:space="preserve"> p.m.</w:t>
      </w:r>
    </w:p>
    <w:p w14:paraId="5B760136" w14:textId="614DFF75" w:rsidR="00466FFB" w:rsidRPr="00B312C3" w:rsidRDefault="003206AF" w:rsidP="00B312C3">
      <w:pPr>
        <w:spacing w:after="120"/>
        <w:jc w:val="center"/>
        <w:rPr>
          <w:rFonts w:ascii="Arial" w:hAnsi="Arial" w:cs="Arial"/>
          <w:sz w:val="24"/>
          <w:szCs w:val="24"/>
        </w:rPr>
      </w:pPr>
      <w:r w:rsidRPr="00B312C3">
        <w:rPr>
          <w:rFonts w:ascii="Arial" w:hAnsi="Arial" w:cs="Arial"/>
          <w:sz w:val="24"/>
          <w:szCs w:val="24"/>
        </w:rPr>
        <w:t xml:space="preserve">City Hall Chamber, 114 S Washington St., </w:t>
      </w:r>
      <w:r w:rsidR="00537370" w:rsidRPr="00B312C3">
        <w:rPr>
          <w:rFonts w:ascii="Arial" w:hAnsi="Arial" w:cs="Arial"/>
          <w:sz w:val="24"/>
          <w:szCs w:val="24"/>
        </w:rPr>
        <w:t>Bront</w:t>
      </w:r>
      <w:r w:rsidR="00466FFB" w:rsidRPr="00B312C3">
        <w:rPr>
          <w:rFonts w:ascii="Arial" w:hAnsi="Arial" w:cs="Arial"/>
          <w:sz w:val="24"/>
          <w:szCs w:val="24"/>
        </w:rPr>
        <w:t>e, Texas</w:t>
      </w:r>
    </w:p>
    <w:p w14:paraId="1D3803E8" w14:textId="77777777" w:rsidR="00C444CA" w:rsidRPr="00B312C3" w:rsidRDefault="00C444CA" w:rsidP="00B312C3">
      <w:pPr>
        <w:spacing w:after="120"/>
        <w:jc w:val="center"/>
        <w:rPr>
          <w:rFonts w:ascii="Arial" w:hAnsi="Arial" w:cs="Arial"/>
          <w:color w:val="000000"/>
          <w:sz w:val="24"/>
          <w:szCs w:val="24"/>
        </w:rPr>
      </w:pPr>
      <w:r w:rsidRPr="00B312C3">
        <w:rPr>
          <w:rFonts w:ascii="Arial" w:hAnsi="Arial" w:cs="Arial"/>
          <w:color w:val="000000"/>
          <w:sz w:val="24"/>
          <w:szCs w:val="24"/>
        </w:rPr>
        <w:t>Board Member(s) can participate by audio conference.</w:t>
      </w:r>
      <w:bookmarkEnd w:id="0"/>
    </w:p>
    <w:p w14:paraId="68C1FC53" w14:textId="77777777" w:rsidR="008907D7" w:rsidRPr="00B312C3" w:rsidRDefault="008907D7" w:rsidP="00B312C3">
      <w:pPr>
        <w:pStyle w:val="NoSpacing"/>
        <w:spacing w:after="120" w:line="360" w:lineRule="auto"/>
        <w:rPr>
          <w:rFonts w:ascii="Arial" w:hAnsi="Arial" w:cs="Arial"/>
          <w:b/>
          <w:bCs/>
          <w:sz w:val="24"/>
          <w:szCs w:val="24"/>
        </w:rPr>
      </w:pPr>
    </w:p>
    <w:p w14:paraId="2F44BF6E" w14:textId="4EB12640" w:rsidR="00887338" w:rsidRPr="00B312C3" w:rsidRDefault="00887338" w:rsidP="00B312C3">
      <w:pPr>
        <w:pStyle w:val="NoSpacing"/>
        <w:numPr>
          <w:ilvl w:val="0"/>
          <w:numId w:val="8"/>
        </w:numPr>
        <w:spacing w:after="120"/>
        <w:ind w:left="360"/>
        <w:rPr>
          <w:rFonts w:ascii="Arial" w:hAnsi="Arial" w:cs="Arial"/>
          <w:sz w:val="24"/>
          <w:szCs w:val="24"/>
        </w:rPr>
      </w:pPr>
      <w:r w:rsidRPr="00B312C3">
        <w:rPr>
          <w:rFonts w:ascii="Arial" w:hAnsi="Arial" w:cs="Arial"/>
          <w:sz w:val="24"/>
          <w:szCs w:val="24"/>
        </w:rPr>
        <w:t xml:space="preserve">Call to order, roll call, and establish </w:t>
      </w:r>
      <w:r w:rsidR="00FA3D9E" w:rsidRPr="00B312C3">
        <w:rPr>
          <w:rFonts w:ascii="Arial" w:hAnsi="Arial" w:cs="Arial"/>
          <w:sz w:val="24"/>
          <w:szCs w:val="24"/>
        </w:rPr>
        <w:t>quorum</w:t>
      </w:r>
      <w:r w:rsidR="007E3952" w:rsidRPr="00B312C3">
        <w:rPr>
          <w:rFonts w:ascii="Arial" w:hAnsi="Arial" w:cs="Arial"/>
          <w:sz w:val="24"/>
          <w:szCs w:val="24"/>
        </w:rPr>
        <w:t xml:space="preserve"> for both boards</w:t>
      </w:r>
    </w:p>
    <w:p w14:paraId="7B70AB89" w14:textId="710B5B23" w:rsidR="00887338" w:rsidRPr="00B312C3" w:rsidRDefault="00887338" w:rsidP="00B312C3">
      <w:pPr>
        <w:pStyle w:val="NoSpacing"/>
        <w:numPr>
          <w:ilvl w:val="0"/>
          <w:numId w:val="8"/>
        </w:numPr>
        <w:spacing w:after="120"/>
        <w:ind w:left="360"/>
        <w:rPr>
          <w:rFonts w:ascii="Arial" w:hAnsi="Arial" w:cs="Arial"/>
          <w:sz w:val="24"/>
          <w:szCs w:val="24"/>
        </w:rPr>
      </w:pPr>
      <w:r w:rsidRPr="00B312C3">
        <w:rPr>
          <w:rFonts w:ascii="Arial" w:hAnsi="Arial" w:cs="Arial"/>
          <w:sz w:val="24"/>
          <w:szCs w:val="24"/>
        </w:rPr>
        <w:t>Pledge of Allegiance</w:t>
      </w:r>
      <w:r w:rsidR="00780FAA" w:rsidRPr="00B312C3">
        <w:rPr>
          <w:rFonts w:ascii="Arial" w:hAnsi="Arial" w:cs="Arial"/>
          <w:sz w:val="24"/>
          <w:szCs w:val="24"/>
        </w:rPr>
        <w:t xml:space="preserve"> to US and Texas</w:t>
      </w:r>
    </w:p>
    <w:p w14:paraId="2C71B00A" w14:textId="1D074843" w:rsidR="00887338" w:rsidRPr="00B312C3" w:rsidRDefault="0055553C" w:rsidP="00B312C3">
      <w:pPr>
        <w:pStyle w:val="NoSpacing"/>
        <w:numPr>
          <w:ilvl w:val="0"/>
          <w:numId w:val="8"/>
        </w:numPr>
        <w:spacing w:after="120"/>
        <w:ind w:left="360"/>
        <w:rPr>
          <w:rFonts w:ascii="Arial" w:hAnsi="Arial" w:cs="Arial"/>
          <w:sz w:val="24"/>
          <w:szCs w:val="24"/>
        </w:rPr>
      </w:pPr>
      <w:r w:rsidRPr="00B312C3">
        <w:rPr>
          <w:rFonts w:ascii="Arial" w:hAnsi="Arial" w:cs="Arial"/>
          <w:sz w:val="24"/>
          <w:szCs w:val="24"/>
        </w:rPr>
        <w:t>Invocation</w:t>
      </w:r>
    </w:p>
    <w:p w14:paraId="4E65A162" w14:textId="5F64B6B9" w:rsidR="0014022D" w:rsidRPr="00B312C3" w:rsidRDefault="0055553C" w:rsidP="00B312C3">
      <w:pPr>
        <w:pStyle w:val="NoSpacing"/>
        <w:numPr>
          <w:ilvl w:val="0"/>
          <w:numId w:val="8"/>
        </w:numPr>
        <w:spacing w:after="120"/>
        <w:ind w:left="360"/>
        <w:rPr>
          <w:rFonts w:ascii="Arial" w:hAnsi="Arial" w:cs="Arial"/>
          <w:sz w:val="24"/>
          <w:szCs w:val="24"/>
        </w:rPr>
      </w:pPr>
      <w:r w:rsidRPr="00B312C3">
        <w:rPr>
          <w:rFonts w:ascii="Arial" w:hAnsi="Arial" w:cs="Arial"/>
          <w:sz w:val="24"/>
          <w:szCs w:val="24"/>
        </w:rPr>
        <w:t xml:space="preserve">Receive </w:t>
      </w:r>
      <w:r w:rsidR="00887338" w:rsidRPr="00B312C3">
        <w:rPr>
          <w:rFonts w:ascii="Arial" w:hAnsi="Arial" w:cs="Arial"/>
          <w:sz w:val="24"/>
          <w:szCs w:val="24"/>
        </w:rPr>
        <w:t>Public Comment</w:t>
      </w:r>
      <w:r w:rsidRPr="00B312C3">
        <w:rPr>
          <w:rFonts w:ascii="Arial" w:hAnsi="Arial" w:cs="Arial"/>
          <w:sz w:val="24"/>
          <w:szCs w:val="24"/>
        </w:rPr>
        <w:t>s</w:t>
      </w:r>
    </w:p>
    <w:p w14:paraId="31695F44" w14:textId="7FDF3884" w:rsidR="000546E3" w:rsidRPr="00B312C3" w:rsidRDefault="00C444CA" w:rsidP="00B312C3">
      <w:pPr>
        <w:pStyle w:val="NoSpacing"/>
        <w:spacing w:after="120" w:line="360" w:lineRule="auto"/>
        <w:rPr>
          <w:rFonts w:ascii="Arial" w:hAnsi="Arial" w:cs="Arial"/>
          <w:b/>
          <w:bCs/>
          <w:sz w:val="24"/>
          <w:szCs w:val="24"/>
        </w:rPr>
      </w:pPr>
      <w:r w:rsidRPr="00B312C3">
        <w:rPr>
          <w:rFonts w:ascii="Arial" w:hAnsi="Arial" w:cs="Arial"/>
          <w:b/>
          <w:bCs/>
          <w:sz w:val="24"/>
          <w:szCs w:val="24"/>
        </w:rPr>
        <w:t>Regular Agend</w:t>
      </w:r>
      <w:bookmarkStart w:id="2" w:name="_Hlk142027928"/>
      <w:bookmarkEnd w:id="1"/>
      <w:r w:rsidR="0035085C" w:rsidRPr="00B312C3">
        <w:rPr>
          <w:rFonts w:ascii="Arial" w:hAnsi="Arial" w:cs="Arial"/>
          <w:b/>
          <w:bCs/>
          <w:sz w:val="24"/>
          <w:szCs w:val="24"/>
        </w:rPr>
        <w:t>a</w:t>
      </w:r>
    </w:p>
    <w:p w14:paraId="683971D3" w14:textId="23E2D0DB" w:rsidR="001946F6" w:rsidRPr="00B312C3" w:rsidRDefault="001946F6" w:rsidP="00B312C3">
      <w:pPr>
        <w:spacing w:after="120"/>
        <w:rPr>
          <w:rFonts w:ascii="Arial" w:hAnsi="Arial" w:cs="Arial"/>
          <w:sz w:val="24"/>
          <w:szCs w:val="24"/>
        </w:rPr>
      </w:pPr>
    </w:p>
    <w:p w14:paraId="4C41916E" w14:textId="77777777" w:rsidR="00B706B0" w:rsidRPr="00B312C3" w:rsidRDefault="00B706B0" w:rsidP="00B312C3">
      <w:pPr>
        <w:pStyle w:val="ListParagraph"/>
        <w:numPr>
          <w:ilvl w:val="0"/>
          <w:numId w:val="14"/>
        </w:numPr>
        <w:spacing w:after="120"/>
        <w:ind w:left="360"/>
        <w:rPr>
          <w:rFonts w:ascii="Arial" w:hAnsi="Arial" w:cs="Arial"/>
          <w:sz w:val="24"/>
          <w:szCs w:val="24"/>
        </w:rPr>
      </w:pPr>
      <w:r w:rsidRPr="00B312C3">
        <w:rPr>
          <w:rFonts w:ascii="Arial" w:hAnsi="Arial" w:cs="Arial"/>
          <w:sz w:val="24"/>
          <w:szCs w:val="24"/>
        </w:rPr>
        <w:t>Consider approving RBF request for sponsoring Bronteoberfest 2025</w:t>
      </w:r>
    </w:p>
    <w:p w14:paraId="69EB0F21" w14:textId="23D3304D" w:rsidR="00470481" w:rsidRPr="00B312C3" w:rsidRDefault="00984C99" w:rsidP="00B312C3">
      <w:pPr>
        <w:pStyle w:val="ListParagraph"/>
        <w:numPr>
          <w:ilvl w:val="0"/>
          <w:numId w:val="14"/>
        </w:numPr>
        <w:spacing w:after="120"/>
        <w:ind w:left="360"/>
        <w:rPr>
          <w:rFonts w:ascii="Arial" w:hAnsi="Arial" w:cs="Arial"/>
          <w:sz w:val="24"/>
          <w:szCs w:val="24"/>
        </w:rPr>
      </w:pPr>
      <w:r w:rsidRPr="00B312C3">
        <w:rPr>
          <w:rFonts w:ascii="Arial" w:hAnsi="Arial" w:cs="Arial"/>
          <w:sz w:val="24"/>
          <w:szCs w:val="24"/>
        </w:rPr>
        <w:t xml:space="preserve">Discuss/Act - Consider approving </w:t>
      </w:r>
      <w:r w:rsidR="000546E3" w:rsidRPr="00B312C3">
        <w:rPr>
          <w:rFonts w:ascii="Arial" w:hAnsi="Arial" w:cs="Arial"/>
          <w:sz w:val="24"/>
          <w:szCs w:val="24"/>
        </w:rPr>
        <w:t>m</w:t>
      </w:r>
      <w:r w:rsidRPr="00B312C3">
        <w:rPr>
          <w:rFonts w:ascii="Arial" w:hAnsi="Arial" w:cs="Arial"/>
          <w:sz w:val="24"/>
          <w:szCs w:val="24"/>
        </w:rPr>
        <w:t xml:space="preserve">inutes </w:t>
      </w:r>
      <w:r w:rsidR="00470481" w:rsidRPr="00B312C3">
        <w:rPr>
          <w:rFonts w:ascii="Arial" w:hAnsi="Arial" w:cs="Arial"/>
          <w:sz w:val="24"/>
          <w:szCs w:val="24"/>
        </w:rPr>
        <w:t>August 12, 2025</w:t>
      </w:r>
    </w:p>
    <w:p w14:paraId="35B1CD9A" w14:textId="44A6FE5C" w:rsidR="007B49FC" w:rsidRPr="00B312C3" w:rsidRDefault="007B49FC" w:rsidP="00B312C3">
      <w:pPr>
        <w:pStyle w:val="ListParagraph"/>
        <w:numPr>
          <w:ilvl w:val="0"/>
          <w:numId w:val="14"/>
        </w:numPr>
        <w:spacing w:after="120"/>
        <w:ind w:left="360"/>
        <w:rPr>
          <w:rFonts w:ascii="Arial" w:hAnsi="Arial" w:cs="Arial"/>
          <w:sz w:val="24"/>
          <w:szCs w:val="24"/>
        </w:rPr>
      </w:pPr>
      <w:r w:rsidRPr="00B312C3">
        <w:rPr>
          <w:rFonts w:ascii="Arial" w:hAnsi="Arial" w:cs="Arial"/>
          <w:sz w:val="24"/>
          <w:szCs w:val="24"/>
        </w:rPr>
        <w:t>Discuss/Act – Consider approving August Financials</w:t>
      </w:r>
    </w:p>
    <w:p w14:paraId="48FDAC77" w14:textId="0931AA93" w:rsidR="00AE77CA" w:rsidRPr="00B312C3" w:rsidRDefault="00AE77CA" w:rsidP="00B312C3">
      <w:pPr>
        <w:pStyle w:val="ListParagraph"/>
        <w:numPr>
          <w:ilvl w:val="0"/>
          <w:numId w:val="14"/>
        </w:numPr>
        <w:spacing w:after="120"/>
        <w:ind w:left="360"/>
        <w:rPr>
          <w:rFonts w:ascii="Arial" w:hAnsi="Arial" w:cs="Arial"/>
          <w:sz w:val="24"/>
          <w:szCs w:val="24"/>
        </w:rPr>
      </w:pPr>
      <w:r w:rsidRPr="00B312C3">
        <w:rPr>
          <w:rFonts w:ascii="Arial" w:hAnsi="Arial" w:cs="Arial"/>
          <w:sz w:val="24"/>
          <w:szCs w:val="24"/>
        </w:rPr>
        <w:t xml:space="preserve">Discuss/Act – </w:t>
      </w:r>
      <w:bookmarkStart w:id="3" w:name="_Hlk205626288"/>
      <w:r w:rsidRPr="00B312C3">
        <w:rPr>
          <w:rFonts w:ascii="Arial" w:hAnsi="Arial" w:cs="Arial"/>
          <w:sz w:val="24"/>
          <w:szCs w:val="24"/>
        </w:rPr>
        <w:t xml:space="preserve">Consider </w:t>
      </w:r>
      <w:r w:rsidR="00B706B0" w:rsidRPr="00B312C3">
        <w:rPr>
          <w:rFonts w:ascii="Arial" w:hAnsi="Arial" w:cs="Arial"/>
          <w:sz w:val="24"/>
          <w:szCs w:val="24"/>
        </w:rPr>
        <w:t xml:space="preserve">reimbursing Cyndi Carlton for </w:t>
      </w:r>
      <w:r w:rsidRPr="00B312C3">
        <w:rPr>
          <w:rFonts w:ascii="Arial" w:hAnsi="Arial" w:cs="Arial"/>
          <w:sz w:val="24"/>
          <w:szCs w:val="24"/>
        </w:rPr>
        <w:t xml:space="preserve">½ of cost of the </w:t>
      </w:r>
      <w:r w:rsidR="00B706B0" w:rsidRPr="00B312C3">
        <w:rPr>
          <w:rFonts w:ascii="Arial" w:hAnsi="Arial" w:cs="Arial"/>
          <w:sz w:val="24"/>
          <w:szCs w:val="24"/>
        </w:rPr>
        <w:t>Name</w:t>
      </w:r>
      <w:r w:rsidRPr="00B312C3">
        <w:rPr>
          <w:rFonts w:ascii="Arial" w:hAnsi="Arial" w:cs="Arial"/>
          <w:sz w:val="24"/>
          <w:szCs w:val="24"/>
        </w:rPr>
        <w:t xml:space="preserve"> </w:t>
      </w:r>
      <w:bookmarkEnd w:id="3"/>
      <w:r w:rsidR="00B706B0" w:rsidRPr="00B312C3">
        <w:rPr>
          <w:rFonts w:ascii="Arial" w:hAnsi="Arial" w:cs="Arial"/>
          <w:sz w:val="24"/>
          <w:szCs w:val="24"/>
        </w:rPr>
        <w:t>tags</w:t>
      </w:r>
    </w:p>
    <w:p w14:paraId="5E0BB714" w14:textId="0C6C5A94" w:rsidR="0097724E" w:rsidRPr="00B312C3" w:rsidRDefault="0097724E" w:rsidP="00B312C3">
      <w:pPr>
        <w:pStyle w:val="ListParagraph"/>
        <w:numPr>
          <w:ilvl w:val="0"/>
          <w:numId w:val="14"/>
        </w:numPr>
        <w:spacing w:after="120"/>
        <w:ind w:left="360"/>
        <w:rPr>
          <w:rFonts w:ascii="Arial" w:hAnsi="Arial" w:cs="Arial"/>
          <w:sz w:val="24"/>
          <w:szCs w:val="24"/>
        </w:rPr>
      </w:pPr>
      <w:r w:rsidRPr="00B312C3">
        <w:rPr>
          <w:rFonts w:ascii="Arial" w:hAnsi="Arial" w:cs="Arial"/>
          <w:sz w:val="24"/>
          <w:szCs w:val="24"/>
        </w:rPr>
        <w:t xml:space="preserve">Discuss/Act – CD maturing 9/2/2025 </w:t>
      </w:r>
    </w:p>
    <w:p w14:paraId="0D28CD41" w14:textId="74444378" w:rsidR="00A8284D" w:rsidRPr="00B312C3" w:rsidRDefault="00A8284D" w:rsidP="00B312C3">
      <w:pPr>
        <w:pStyle w:val="ListParagraph"/>
        <w:numPr>
          <w:ilvl w:val="0"/>
          <w:numId w:val="14"/>
        </w:numPr>
        <w:spacing w:after="120"/>
        <w:ind w:left="360"/>
        <w:rPr>
          <w:rFonts w:ascii="Arial" w:hAnsi="Arial" w:cs="Arial"/>
          <w:sz w:val="24"/>
          <w:szCs w:val="24"/>
        </w:rPr>
      </w:pPr>
      <w:r w:rsidRPr="00B312C3">
        <w:rPr>
          <w:rFonts w:ascii="Arial" w:hAnsi="Arial" w:cs="Arial"/>
          <w:sz w:val="24"/>
          <w:szCs w:val="24"/>
        </w:rPr>
        <w:t>Discuss/Act – Consider approving for ½ membership dues in TMCN $250</w:t>
      </w:r>
    </w:p>
    <w:p w14:paraId="3A343411" w14:textId="59F706FC" w:rsidR="00A8284D" w:rsidRPr="00B312C3" w:rsidRDefault="00A8284D" w:rsidP="00B312C3">
      <w:pPr>
        <w:pStyle w:val="ListParagraph"/>
        <w:numPr>
          <w:ilvl w:val="0"/>
          <w:numId w:val="14"/>
        </w:numPr>
        <w:spacing w:after="120"/>
        <w:ind w:left="360"/>
        <w:rPr>
          <w:rFonts w:ascii="Arial" w:hAnsi="Arial" w:cs="Arial"/>
          <w:sz w:val="24"/>
          <w:szCs w:val="24"/>
        </w:rPr>
      </w:pPr>
      <w:r w:rsidRPr="00B312C3">
        <w:rPr>
          <w:rFonts w:ascii="Arial" w:hAnsi="Arial" w:cs="Arial"/>
          <w:sz w:val="24"/>
          <w:szCs w:val="24"/>
        </w:rPr>
        <w:t xml:space="preserve">Discuss/Act - Consider approving for ½ </w:t>
      </w:r>
      <w:r w:rsidR="00FB5F7E" w:rsidRPr="00B312C3">
        <w:rPr>
          <w:rFonts w:ascii="Arial" w:hAnsi="Arial" w:cs="Arial"/>
          <w:sz w:val="24"/>
          <w:szCs w:val="24"/>
        </w:rPr>
        <w:t xml:space="preserve">TMCN Travel Guide Listing </w:t>
      </w:r>
    </w:p>
    <w:p w14:paraId="7BFE32EF" w14:textId="77777777" w:rsidR="00B706B0" w:rsidRPr="00B312C3" w:rsidRDefault="00FB5F7E" w:rsidP="00B312C3">
      <w:pPr>
        <w:pStyle w:val="ListParagraph"/>
        <w:numPr>
          <w:ilvl w:val="0"/>
          <w:numId w:val="14"/>
        </w:numPr>
        <w:spacing w:after="120"/>
        <w:ind w:left="360"/>
        <w:rPr>
          <w:rFonts w:ascii="Arial" w:hAnsi="Arial" w:cs="Arial"/>
          <w:sz w:val="24"/>
          <w:szCs w:val="24"/>
        </w:rPr>
      </w:pPr>
      <w:r w:rsidRPr="00B312C3">
        <w:rPr>
          <w:rFonts w:ascii="Arial" w:hAnsi="Arial" w:cs="Arial"/>
          <w:sz w:val="24"/>
          <w:szCs w:val="24"/>
        </w:rPr>
        <w:t>Discuss/</w:t>
      </w:r>
      <w:r w:rsidR="00B706B0" w:rsidRPr="00B312C3">
        <w:rPr>
          <w:rFonts w:ascii="Arial" w:hAnsi="Arial" w:cs="Arial"/>
          <w:sz w:val="24"/>
          <w:szCs w:val="24"/>
        </w:rPr>
        <w:t>Act - Consider</w:t>
      </w:r>
      <w:r w:rsidRPr="00B312C3">
        <w:rPr>
          <w:rFonts w:ascii="Arial" w:hAnsi="Arial" w:cs="Arial"/>
          <w:sz w:val="24"/>
          <w:szCs w:val="24"/>
        </w:rPr>
        <w:t xml:space="preserve"> FY 2026 Operating Budget</w:t>
      </w:r>
    </w:p>
    <w:p w14:paraId="7A19E206" w14:textId="77777777" w:rsidR="00B706B0" w:rsidRPr="00B312C3" w:rsidRDefault="00920097" w:rsidP="00B312C3">
      <w:pPr>
        <w:pStyle w:val="ListParagraph"/>
        <w:numPr>
          <w:ilvl w:val="0"/>
          <w:numId w:val="14"/>
        </w:numPr>
        <w:spacing w:after="120"/>
        <w:ind w:left="360"/>
        <w:rPr>
          <w:rFonts w:ascii="Arial" w:hAnsi="Arial" w:cs="Arial"/>
          <w:sz w:val="24"/>
          <w:szCs w:val="24"/>
        </w:rPr>
      </w:pPr>
      <w:r w:rsidRPr="00B312C3">
        <w:rPr>
          <w:rFonts w:ascii="Arial" w:hAnsi="Arial" w:cs="Arial"/>
          <w:sz w:val="24"/>
          <w:szCs w:val="24"/>
        </w:rPr>
        <w:t>Open discussion</w:t>
      </w:r>
    </w:p>
    <w:p w14:paraId="1CC86BD0" w14:textId="119772C0" w:rsidR="008F0245" w:rsidRPr="00B312C3" w:rsidRDefault="008F0245" w:rsidP="00B312C3">
      <w:pPr>
        <w:pStyle w:val="ListParagraph"/>
        <w:numPr>
          <w:ilvl w:val="0"/>
          <w:numId w:val="14"/>
        </w:numPr>
        <w:spacing w:after="120"/>
        <w:ind w:left="360"/>
        <w:rPr>
          <w:rFonts w:ascii="Arial" w:hAnsi="Arial" w:cs="Arial"/>
          <w:sz w:val="24"/>
          <w:szCs w:val="24"/>
        </w:rPr>
      </w:pPr>
      <w:r w:rsidRPr="00B312C3">
        <w:rPr>
          <w:rFonts w:ascii="Arial" w:hAnsi="Arial" w:cs="Arial"/>
          <w:sz w:val="24"/>
          <w:szCs w:val="24"/>
        </w:rPr>
        <w:t>Adjourn</w:t>
      </w:r>
    </w:p>
    <w:bookmarkEnd w:id="2"/>
    <w:p w14:paraId="64C4ABA5" w14:textId="21A43491" w:rsidR="00C444CA" w:rsidRPr="00B312C3" w:rsidRDefault="00C444CA" w:rsidP="00B312C3">
      <w:pPr>
        <w:pStyle w:val="NoSpacing"/>
        <w:spacing w:after="120"/>
        <w:rPr>
          <w:rFonts w:ascii="Arial" w:hAnsi="Arial" w:cs="Arial"/>
          <w:i/>
          <w:iCs/>
          <w:sz w:val="24"/>
          <w:szCs w:val="24"/>
        </w:rPr>
      </w:pPr>
      <w:r w:rsidRPr="00B312C3">
        <w:rPr>
          <w:rFonts w:ascii="Arial" w:hAnsi="Arial" w:cs="Arial"/>
          <w:i/>
          <w:iCs/>
          <w:sz w:val="24"/>
          <w:szCs w:val="24"/>
        </w:rPr>
        <w:t>The board members for the Bronte EDC reserve the right to adjourn into Executive Session at any time concerning any matters listed above, whenever considered necessary by the Council and is legally justified under the Texas Open Meetings Act, Texas Government Code Chapter 551.</w:t>
      </w:r>
    </w:p>
    <w:p w14:paraId="67F9D4F2" w14:textId="77777777" w:rsidR="00C444CA" w:rsidRPr="00B312C3" w:rsidRDefault="00C444CA" w:rsidP="00B312C3">
      <w:pPr>
        <w:pStyle w:val="NoSpacing"/>
        <w:spacing w:after="120" w:line="360" w:lineRule="auto"/>
        <w:rPr>
          <w:rFonts w:ascii="Arial" w:hAnsi="Arial" w:cs="Arial"/>
          <w:sz w:val="24"/>
          <w:szCs w:val="24"/>
        </w:rPr>
      </w:pPr>
    </w:p>
    <w:p w14:paraId="23510083" w14:textId="73FA9302" w:rsidR="00A544BC" w:rsidRPr="00B312C3" w:rsidRDefault="00C444CA" w:rsidP="00B312C3">
      <w:pPr>
        <w:pStyle w:val="NoSpacing"/>
        <w:spacing w:after="120" w:line="360" w:lineRule="auto"/>
        <w:rPr>
          <w:rFonts w:ascii="Arial" w:hAnsi="Arial" w:cs="Arial"/>
          <w:sz w:val="24"/>
          <w:szCs w:val="24"/>
        </w:rPr>
      </w:pPr>
      <w:r w:rsidRPr="00B312C3">
        <w:rPr>
          <w:rFonts w:ascii="Arial" w:hAnsi="Arial" w:cs="Arial"/>
          <w:sz w:val="24"/>
          <w:szCs w:val="24"/>
        </w:rPr>
        <w:t xml:space="preserve">The above notice was posted on </w:t>
      </w:r>
      <w:r w:rsidR="00470481" w:rsidRPr="00B312C3">
        <w:rPr>
          <w:rFonts w:ascii="Arial" w:hAnsi="Arial" w:cs="Arial"/>
          <w:sz w:val="24"/>
          <w:szCs w:val="24"/>
        </w:rPr>
        <w:t xml:space="preserve">September </w:t>
      </w:r>
      <w:r w:rsidR="00B312C3">
        <w:rPr>
          <w:rFonts w:ascii="Arial" w:hAnsi="Arial" w:cs="Arial"/>
          <w:sz w:val="24"/>
          <w:szCs w:val="24"/>
        </w:rPr>
        <w:t>5</w:t>
      </w:r>
      <w:r w:rsidR="00470481" w:rsidRPr="00B312C3">
        <w:rPr>
          <w:rFonts w:ascii="Arial" w:hAnsi="Arial" w:cs="Arial"/>
          <w:sz w:val="24"/>
          <w:szCs w:val="24"/>
        </w:rPr>
        <w:t>, 2025</w:t>
      </w:r>
      <w:r w:rsidR="0035085C" w:rsidRPr="00B312C3">
        <w:rPr>
          <w:rFonts w:ascii="Arial" w:hAnsi="Arial" w:cs="Arial"/>
          <w:sz w:val="24"/>
          <w:szCs w:val="24"/>
        </w:rPr>
        <w:t xml:space="preserve">, </w:t>
      </w:r>
      <w:r w:rsidR="00AE77CA" w:rsidRPr="00B312C3">
        <w:rPr>
          <w:rFonts w:ascii="Arial" w:hAnsi="Arial" w:cs="Arial"/>
          <w:sz w:val="24"/>
          <w:szCs w:val="24"/>
        </w:rPr>
        <w:t>2025,</w:t>
      </w:r>
      <w:r w:rsidR="0035085C" w:rsidRPr="00B312C3">
        <w:rPr>
          <w:rFonts w:ascii="Arial" w:hAnsi="Arial" w:cs="Arial"/>
          <w:sz w:val="24"/>
          <w:szCs w:val="24"/>
        </w:rPr>
        <w:t xml:space="preserve"> at </w:t>
      </w:r>
      <w:r w:rsidR="00D1446D" w:rsidRPr="00B312C3">
        <w:rPr>
          <w:rFonts w:ascii="Arial" w:hAnsi="Arial" w:cs="Arial"/>
          <w:sz w:val="24"/>
          <w:szCs w:val="24"/>
        </w:rPr>
        <w:t>3pm</w:t>
      </w:r>
    </w:p>
    <w:p w14:paraId="30AAC068" w14:textId="77777777" w:rsidR="00FF1330" w:rsidRPr="00B312C3" w:rsidRDefault="00FF1330" w:rsidP="00B312C3">
      <w:pPr>
        <w:pStyle w:val="NoSpacing"/>
        <w:spacing w:after="120" w:line="360" w:lineRule="auto"/>
        <w:rPr>
          <w:rFonts w:ascii="Arial" w:hAnsi="Arial" w:cs="Arial"/>
          <w:sz w:val="24"/>
          <w:szCs w:val="24"/>
        </w:rPr>
      </w:pPr>
    </w:p>
    <w:p w14:paraId="0C80D60C" w14:textId="77777777" w:rsidR="00C444CA" w:rsidRPr="00B312C3" w:rsidRDefault="00C444CA" w:rsidP="00B312C3">
      <w:pPr>
        <w:pStyle w:val="NoSpacing"/>
        <w:spacing w:after="120" w:line="360" w:lineRule="auto"/>
        <w:rPr>
          <w:rFonts w:ascii="Arial" w:hAnsi="Arial" w:cs="Arial"/>
          <w:sz w:val="24"/>
          <w:szCs w:val="24"/>
          <w:u w:val="single"/>
        </w:rPr>
      </w:pP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u w:val="single"/>
        </w:rPr>
        <w:tab/>
      </w:r>
      <w:r w:rsidRPr="00B312C3">
        <w:rPr>
          <w:rFonts w:ascii="Arial" w:hAnsi="Arial" w:cs="Arial"/>
          <w:sz w:val="24"/>
          <w:szCs w:val="24"/>
          <w:u w:val="single"/>
        </w:rPr>
        <w:tab/>
      </w:r>
      <w:r w:rsidRPr="00B312C3">
        <w:rPr>
          <w:rFonts w:ascii="Arial" w:hAnsi="Arial" w:cs="Arial"/>
          <w:sz w:val="24"/>
          <w:szCs w:val="24"/>
          <w:u w:val="single"/>
        </w:rPr>
        <w:tab/>
      </w:r>
      <w:r w:rsidRPr="00B312C3">
        <w:rPr>
          <w:rFonts w:ascii="Arial" w:hAnsi="Arial" w:cs="Arial"/>
          <w:sz w:val="24"/>
          <w:szCs w:val="24"/>
          <w:u w:val="single"/>
        </w:rPr>
        <w:tab/>
      </w:r>
      <w:r w:rsidRPr="00B312C3">
        <w:rPr>
          <w:rFonts w:ascii="Arial" w:hAnsi="Arial" w:cs="Arial"/>
          <w:sz w:val="24"/>
          <w:szCs w:val="24"/>
          <w:u w:val="single"/>
        </w:rPr>
        <w:tab/>
      </w:r>
    </w:p>
    <w:p w14:paraId="6FC060A0" w14:textId="7963ED8F" w:rsidR="00C444CA" w:rsidRPr="00B312C3" w:rsidRDefault="00C444CA" w:rsidP="00B312C3">
      <w:pPr>
        <w:pStyle w:val="NoSpacing"/>
        <w:spacing w:after="120" w:line="360" w:lineRule="auto"/>
        <w:rPr>
          <w:rFonts w:ascii="Arial" w:hAnsi="Arial" w:cs="Arial"/>
          <w:b/>
          <w:bCs/>
          <w:sz w:val="24"/>
          <w:szCs w:val="24"/>
        </w:rPr>
      </w:pP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r>
      <w:r w:rsidRPr="00B312C3">
        <w:rPr>
          <w:rFonts w:ascii="Arial" w:hAnsi="Arial" w:cs="Arial"/>
          <w:sz w:val="24"/>
          <w:szCs w:val="24"/>
        </w:rPr>
        <w:tab/>
        <w:t>Teresa Ballard, EDC Coordinator</w:t>
      </w:r>
    </w:p>
    <w:sectPr w:rsidR="00C444CA" w:rsidRPr="00B312C3" w:rsidSect="005434DE">
      <w:headerReference w:type="default" r:id="rId7"/>
      <w:pgSz w:w="12240" w:h="15840"/>
      <w:pgMar w:top="576"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3BC22" w14:textId="77777777" w:rsidR="006D25A9" w:rsidRDefault="006D25A9" w:rsidP="00C6216A">
      <w:r>
        <w:separator/>
      </w:r>
    </w:p>
  </w:endnote>
  <w:endnote w:type="continuationSeparator" w:id="0">
    <w:p w14:paraId="29D59ABA" w14:textId="77777777" w:rsidR="006D25A9" w:rsidRDefault="006D25A9" w:rsidP="00C6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2B3CA" w14:textId="77777777" w:rsidR="006D25A9" w:rsidRDefault="006D25A9" w:rsidP="00C6216A">
      <w:r>
        <w:separator/>
      </w:r>
    </w:p>
  </w:footnote>
  <w:footnote w:type="continuationSeparator" w:id="0">
    <w:p w14:paraId="0793C19B" w14:textId="77777777" w:rsidR="006D25A9" w:rsidRDefault="006D25A9" w:rsidP="00C6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388C" w14:textId="7217C0AD" w:rsidR="00C35201" w:rsidRDefault="005434DE" w:rsidP="005434DE">
    <w:pPr>
      <w:pStyle w:val="NoSpacing"/>
      <w:jc w:val="center"/>
    </w:pPr>
    <w:r w:rsidRPr="005434DE">
      <w:rPr>
        <w:rFonts w:ascii="Arial" w:hAnsi="Arial" w:cs="Arial"/>
        <w:b/>
      </w:rPr>
      <w:t>Bronte Economic Development Corporation</w:t>
    </w:r>
    <w:r w:rsidR="00470481">
      <w:rPr>
        <w:rFonts w:ascii="Arial" w:hAnsi="Arial" w:cs="Arial"/>
        <w:b/>
      </w:rPr>
      <w:t xml:space="preserve"> </w:t>
    </w:r>
    <w:r w:rsidR="007B49FC">
      <w:rPr>
        <w:rFonts w:ascii="Arial" w:hAnsi="Arial" w:cs="Arial"/>
        <w:b/>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1FD"/>
    <w:multiLevelType w:val="hybridMultilevel"/>
    <w:tmpl w:val="9704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1722"/>
    <w:multiLevelType w:val="hybridMultilevel"/>
    <w:tmpl w:val="584E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45556"/>
    <w:multiLevelType w:val="hybridMultilevel"/>
    <w:tmpl w:val="65AC0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A65F4"/>
    <w:multiLevelType w:val="hybridMultilevel"/>
    <w:tmpl w:val="481CA992"/>
    <w:lvl w:ilvl="0" w:tplc="419204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932B9"/>
    <w:multiLevelType w:val="hybridMultilevel"/>
    <w:tmpl w:val="7138FB72"/>
    <w:lvl w:ilvl="0" w:tplc="AA82A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B4308"/>
    <w:multiLevelType w:val="hybridMultilevel"/>
    <w:tmpl w:val="961C2DBA"/>
    <w:lvl w:ilvl="0" w:tplc="10469DAE">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B30602E"/>
    <w:multiLevelType w:val="hybridMultilevel"/>
    <w:tmpl w:val="830A9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E41C7"/>
    <w:multiLevelType w:val="hybridMultilevel"/>
    <w:tmpl w:val="397817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B57A2"/>
    <w:multiLevelType w:val="hybridMultilevel"/>
    <w:tmpl w:val="1D8CC84C"/>
    <w:lvl w:ilvl="0" w:tplc="B458304E">
      <w:start w:val="1"/>
      <w:numFmt w:val="decimal"/>
      <w:lvlText w:val="%1."/>
      <w:lvlJc w:val="left"/>
      <w:pPr>
        <w:ind w:left="2430" w:hanging="360"/>
      </w:pPr>
      <w:rPr>
        <w:rFonts w:ascii="Arial" w:eastAsiaTheme="minorHAnsi"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46F84"/>
    <w:multiLevelType w:val="hybridMultilevel"/>
    <w:tmpl w:val="26167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A3BD9"/>
    <w:multiLevelType w:val="hybridMultilevel"/>
    <w:tmpl w:val="9C08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153A6"/>
    <w:multiLevelType w:val="hybridMultilevel"/>
    <w:tmpl w:val="7A884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D54AF"/>
    <w:multiLevelType w:val="hybridMultilevel"/>
    <w:tmpl w:val="2C08A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4F35D1"/>
    <w:multiLevelType w:val="hybridMultilevel"/>
    <w:tmpl w:val="88244866"/>
    <w:lvl w:ilvl="0" w:tplc="5D3E8EBC">
      <w:start w:val="1"/>
      <w:numFmt w:val="decimal"/>
      <w:lvlText w:val="%1."/>
      <w:lvlJc w:val="left"/>
      <w:pPr>
        <w:ind w:left="315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E82901"/>
    <w:multiLevelType w:val="hybridMultilevel"/>
    <w:tmpl w:val="4EEE8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453861">
    <w:abstractNumId w:val="2"/>
  </w:num>
  <w:num w:numId="2" w16cid:durableId="1291089857">
    <w:abstractNumId w:val="9"/>
  </w:num>
  <w:num w:numId="3" w16cid:durableId="554121955">
    <w:abstractNumId w:val="10"/>
  </w:num>
  <w:num w:numId="4" w16cid:durableId="2066179422">
    <w:abstractNumId w:val="0"/>
  </w:num>
  <w:num w:numId="5" w16cid:durableId="1398480369">
    <w:abstractNumId w:val="1"/>
  </w:num>
  <w:num w:numId="6" w16cid:durableId="682321004">
    <w:abstractNumId w:val="8"/>
  </w:num>
  <w:num w:numId="7" w16cid:durableId="206381472">
    <w:abstractNumId w:val="14"/>
  </w:num>
  <w:num w:numId="8" w16cid:durableId="67847841">
    <w:abstractNumId w:val="11"/>
  </w:num>
  <w:num w:numId="9" w16cid:durableId="28383561">
    <w:abstractNumId w:val="13"/>
  </w:num>
  <w:num w:numId="10" w16cid:durableId="591208489">
    <w:abstractNumId w:val="5"/>
  </w:num>
  <w:num w:numId="11" w16cid:durableId="314530088">
    <w:abstractNumId w:val="3"/>
  </w:num>
  <w:num w:numId="12" w16cid:durableId="280697659">
    <w:abstractNumId w:val="4"/>
  </w:num>
  <w:num w:numId="13" w16cid:durableId="2089114787">
    <w:abstractNumId w:val="7"/>
  </w:num>
  <w:num w:numId="14" w16cid:durableId="1969122190">
    <w:abstractNumId w:val="6"/>
  </w:num>
  <w:num w:numId="15" w16cid:durableId="1072461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C0"/>
    <w:rsid w:val="000007EE"/>
    <w:rsid w:val="00001167"/>
    <w:rsid w:val="0000550D"/>
    <w:rsid w:val="000057E6"/>
    <w:rsid w:val="00007E81"/>
    <w:rsid w:val="00014DDF"/>
    <w:rsid w:val="0002292B"/>
    <w:rsid w:val="0002563E"/>
    <w:rsid w:val="00026E04"/>
    <w:rsid w:val="000345CF"/>
    <w:rsid w:val="0003568D"/>
    <w:rsid w:val="00036DC4"/>
    <w:rsid w:val="000448E9"/>
    <w:rsid w:val="00051DCB"/>
    <w:rsid w:val="000546E3"/>
    <w:rsid w:val="0005513E"/>
    <w:rsid w:val="00055B1A"/>
    <w:rsid w:val="00065EDA"/>
    <w:rsid w:val="00066EF0"/>
    <w:rsid w:val="00075DF7"/>
    <w:rsid w:val="00084055"/>
    <w:rsid w:val="00091599"/>
    <w:rsid w:val="00092EA4"/>
    <w:rsid w:val="000938E3"/>
    <w:rsid w:val="0009780C"/>
    <w:rsid w:val="00097DBD"/>
    <w:rsid w:val="000A3A54"/>
    <w:rsid w:val="000A50C2"/>
    <w:rsid w:val="000B5A30"/>
    <w:rsid w:val="000C1B75"/>
    <w:rsid w:val="000C2ED0"/>
    <w:rsid w:val="000C375D"/>
    <w:rsid w:val="000E1161"/>
    <w:rsid w:val="000E2651"/>
    <w:rsid w:val="000E465E"/>
    <w:rsid w:val="000E4931"/>
    <w:rsid w:val="000E49AA"/>
    <w:rsid w:val="000E5FE6"/>
    <w:rsid w:val="000F200A"/>
    <w:rsid w:val="000F3E5A"/>
    <w:rsid w:val="000F5C53"/>
    <w:rsid w:val="001012AF"/>
    <w:rsid w:val="001018A4"/>
    <w:rsid w:val="00102279"/>
    <w:rsid w:val="00102A2D"/>
    <w:rsid w:val="00105429"/>
    <w:rsid w:val="00110B4A"/>
    <w:rsid w:val="00111FC8"/>
    <w:rsid w:val="00113A17"/>
    <w:rsid w:val="00127798"/>
    <w:rsid w:val="00127D9E"/>
    <w:rsid w:val="0013115A"/>
    <w:rsid w:val="0013121D"/>
    <w:rsid w:val="00131FBF"/>
    <w:rsid w:val="0014022D"/>
    <w:rsid w:val="001418A9"/>
    <w:rsid w:val="00141F81"/>
    <w:rsid w:val="00144ABE"/>
    <w:rsid w:val="001459DB"/>
    <w:rsid w:val="00145EAF"/>
    <w:rsid w:val="00151A24"/>
    <w:rsid w:val="0015775A"/>
    <w:rsid w:val="00157A56"/>
    <w:rsid w:val="00160977"/>
    <w:rsid w:val="00164C16"/>
    <w:rsid w:val="00167A6B"/>
    <w:rsid w:val="001753B4"/>
    <w:rsid w:val="001807DC"/>
    <w:rsid w:val="00183401"/>
    <w:rsid w:val="00183BBD"/>
    <w:rsid w:val="00185E60"/>
    <w:rsid w:val="00191618"/>
    <w:rsid w:val="00193D0E"/>
    <w:rsid w:val="001946F6"/>
    <w:rsid w:val="00195C87"/>
    <w:rsid w:val="001965E3"/>
    <w:rsid w:val="001972A1"/>
    <w:rsid w:val="001A3799"/>
    <w:rsid w:val="001A54E2"/>
    <w:rsid w:val="001A5688"/>
    <w:rsid w:val="001A636B"/>
    <w:rsid w:val="001B4063"/>
    <w:rsid w:val="001B446C"/>
    <w:rsid w:val="001C390C"/>
    <w:rsid w:val="001C763A"/>
    <w:rsid w:val="001C7871"/>
    <w:rsid w:val="001D1808"/>
    <w:rsid w:val="001D1E48"/>
    <w:rsid w:val="001D4073"/>
    <w:rsid w:val="001D76E8"/>
    <w:rsid w:val="001E5A95"/>
    <w:rsid w:val="001F12AE"/>
    <w:rsid w:val="001F4D5E"/>
    <w:rsid w:val="002032A6"/>
    <w:rsid w:val="002040D5"/>
    <w:rsid w:val="00205840"/>
    <w:rsid w:val="00205860"/>
    <w:rsid w:val="00213B67"/>
    <w:rsid w:val="00215BD8"/>
    <w:rsid w:val="002171D3"/>
    <w:rsid w:val="0021775F"/>
    <w:rsid w:val="0021786A"/>
    <w:rsid w:val="00217A53"/>
    <w:rsid w:val="00217EA2"/>
    <w:rsid w:val="002202D9"/>
    <w:rsid w:val="0022099C"/>
    <w:rsid w:val="00233092"/>
    <w:rsid w:val="002343BB"/>
    <w:rsid w:val="0024037B"/>
    <w:rsid w:val="002412FF"/>
    <w:rsid w:val="00244894"/>
    <w:rsid w:val="0024574D"/>
    <w:rsid w:val="00245B5D"/>
    <w:rsid w:val="002462FD"/>
    <w:rsid w:val="00250EA3"/>
    <w:rsid w:val="002536A6"/>
    <w:rsid w:val="00255B1C"/>
    <w:rsid w:val="00256F33"/>
    <w:rsid w:val="002661AD"/>
    <w:rsid w:val="0026719B"/>
    <w:rsid w:val="00267C63"/>
    <w:rsid w:val="00267FB7"/>
    <w:rsid w:val="00273498"/>
    <w:rsid w:val="00274497"/>
    <w:rsid w:val="00274BB5"/>
    <w:rsid w:val="00285FE2"/>
    <w:rsid w:val="0028791C"/>
    <w:rsid w:val="00296E86"/>
    <w:rsid w:val="002A0A42"/>
    <w:rsid w:val="002A6A56"/>
    <w:rsid w:val="002B0472"/>
    <w:rsid w:val="002B0CA7"/>
    <w:rsid w:val="002B4FFD"/>
    <w:rsid w:val="002B62C4"/>
    <w:rsid w:val="002B638F"/>
    <w:rsid w:val="002B6F6C"/>
    <w:rsid w:val="002B739D"/>
    <w:rsid w:val="002C03AF"/>
    <w:rsid w:val="002C2467"/>
    <w:rsid w:val="002C35DA"/>
    <w:rsid w:val="002C42C1"/>
    <w:rsid w:val="002D26D2"/>
    <w:rsid w:val="002D35E3"/>
    <w:rsid w:val="002D3D48"/>
    <w:rsid w:val="002D4A65"/>
    <w:rsid w:val="002D651C"/>
    <w:rsid w:val="002D7DFB"/>
    <w:rsid w:val="002D7FB4"/>
    <w:rsid w:val="002E2039"/>
    <w:rsid w:val="002E76F3"/>
    <w:rsid w:val="002F4B06"/>
    <w:rsid w:val="002F74B8"/>
    <w:rsid w:val="00300755"/>
    <w:rsid w:val="003033BF"/>
    <w:rsid w:val="00310A16"/>
    <w:rsid w:val="00311470"/>
    <w:rsid w:val="00315107"/>
    <w:rsid w:val="003206AF"/>
    <w:rsid w:val="003211E2"/>
    <w:rsid w:val="0033060E"/>
    <w:rsid w:val="00331867"/>
    <w:rsid w:val="0033294D"/>
    <w:rsid w:val="00335CCE"/>
    <w:rsid w:val="00340813"/>
    <w:rsid w:val="003438A4"/>
    <w:rsid w:val="0035085C"/>
    <w:rsid w:val="003536A8"/>
    <w:rsid w:val="00354601"/>
    <w:rsid w:val="003550E4"/>
    <w:rsid w:val="00355414"/>
    <w:rsid w:val="00356129"/>
    <w:rsid w:val="00357B61"/>
    <w:rsid w:val="00357E48"/>
    <w:rsid w:val="00360B0C"/>
    <w:rsid w:val="003646B5"/>
    <w:rsid w:val="00367229"/>
    <w:rsid w:val="003706A3"/>
    <w:rsid w:val="00375AE0"/>
    <w:rsid w:val="003854D5"/>
    <w:rsid w:val="00392D7A"/>
    <w:rsid w:val="003A0ABC"/>
    <w:rsid w:val="003A4786"/>
    <w:rsid w:val="003A74BF"/>
    <w:rsid w:val="003A756B"/>
    <w:rsid w:val="003B7BBE"/>
    <w:rsid w:val="003C081B"/>
    <w:rsid w:val="003C44E3"/>
    <w:rsid w:val="003C6C63"/>
    <w:rsid w:val="003D30E7"/>
    <w:rsid w:val="003D4A5D"/>
    <w:rsid w:val="003E14AB"/>
    <w:rsid w:val="003E1983"/>
    <w:rsid w:val="003E5678"/>
    <w:rsid w:val="003E68C3"/>
    <w:rsid w:val="003F1B9D"/>
    <w:rsid w:val="003F24B1"/>
    <w:rsid w:val="003F38B1"/>
    <w:rsid w:val="00402BAB"/>
    <w:rsid w:val="00403F7A"/>
    <w:rsid w:val="004076D9"/>
    <w:rsid w:val="00411EB0"/>
    <w:rsid w:val="00415626"/>
    <w:rsid w:val="00415C43"/>
    <w:rsid w:val="0042024F"/>
    <w:rsid w:val="00423F83"/>
    <w:rsid w:val="00427F26"/>
    <w:rsid w:val="004303A8"/>
    <w:rsid w:val="00430A57"/>
    <w:rsid w:val="00432302"/>
    <w:rsid w:val="004401E6"/>
    <w:rsid w:val="004415C2"/>
    <w:rsid w:val="00444178"/>
    <w:rsid w:val="004441EC"/>
    <w:rsid w:val="0044661F"/>
    <w:rsid w:val="0045199F"/>
    <w:rsid w:val="0046208B"/>
    <w:rsid w:val="00464D25"/>
    <w:rsid w:val="00466FFB"/>
    <w:rsid w:val="00470481"/>
    <w:rsid w:val="00473F4B"/>
    <w:rsid w:val="00480BC4"/>
    <w:rsid w:val="004811F1"/>
    <w:rsid w:val="0048176A"/>
    <w:rsid w:val="00484763"/>
    <w:rsid w:val="00486089"/>
    <w:rsid w:val="00486A68"/>
    <w:rsid w:val="00487AA4"/>
    <w:rsid w:val="00491E65"/>
    <w:rsid w:val="00497B70"/>
    <w:rsid w:val="004A2941"/>
    <w:rsid w:val="004B0341"/>
    <w:rsid w:val="004B0516"/>
    <w:rsid w:val="004B08A0"/>
    <w:rsid w:val="004B49BD"/>
    <w:rsid w:val="004B72E4"/>
    <w:rsid w:val="004C0BB2"/>
    <w:rsid w:val="004C0E71"/>
    <w:rsid w:val="004C2781"/>
    <w:rsid w:val="004C48D3"/>
    <w:rsid w:val="004D229C"/>
    <w:rsid w:val="004D369E"/>
    <w:rsid w:val="004D3AA5"/>
    <w:rsid w:val="004D62D0"/>
    <w:rsid w:val="004D6C00"/>
    <w:rsid w:val="004D72B7"/>
    <w:rsid w:val="004E2B3F"/>
    <w:rsid w:val="004E5A78"/>
    <w:rsid w:val="005038CA"/>
    <w:rsid w:val="00507D76"/>
    <w:rsid w:val="00507F5D"/>
    <w:rsid w:val="00512B79"/>
    <w:rsid w:val="00515139"/>
    <w:rsid w:val="00517B26"/>
    <w:rsid w:val="0052059B"/>
    <w:rsid w:val="005213A3"/>
    <w:rsid w:val="005265EA"/>
    <w:rsid w:val="00531526"/>
    <w:rsid w:val="00533841"/>
    <w:rsid w:val="00536221"/>
    <w:rsid w:val="00537370"/>
    <w:rsid w:val="00537B24"/>
    <w:rsid w:val="00540FD6"/>
    <w:rsid w:val="005434DE"/>
    <w:rsid w:val="0055012D"/>
    <w:rsid w:val="00551007"/>
    <w:rsid w:val="00551E08"/>
    <w:rsid w:val="00552428"/>
    <w:rsid w:val="005530C2"/>
    <w:rsid w:val="0055553C"/>
    <w:rsid w:val="00561013"/>
    <w:rsid w:val="0056253B"/>
    <w:rsid w:val="00563659"/>
    <w:rsid w:val="00563CDB"/>
    <w:rsid w:val="00565ABC"/>
    <w:rsid w:val="005661A0"/>
    <w:rsid w:val="00573413"/>
    <w:rsid w:val="0057347A"/>
    <w:rsid w:val="00581047"/>
    <w:rsid w:val="005829CB"/>
    <w:rsid w:val="00583FDA"/>
    <w:rsid w:val="00587CC2"/>
    <w:rsid w:val="005971DB"/>
    <w:rsid w:val="005A78C0"/>
    <w:rsid w:val="005B4E0B"/>
    <w:rsid w:val="005B7D51"/>
    <w:rsid w:val="005C0737"/>
    <w:rsid w:val="005C24EA"/>
    <w:rsid w:val="005C43CA"/>
    <w:rsid w:val="005C468B"/>
    <w:rsid w:val="005D003E"/>
    <w:rsid w:val="005D1269"/>
    <w:rsid w:val="005E0DC9"/>
    <w:rsid w:val="005E3362"/>
    <w:rsid w:val="005E6684"/>
    <w:rsid w:val="006021FA"/>
    <w:rsid w:val="00603580"/>
    <w:rsid w:val="00607D2A"/>
    <w:rsid w:val="006146BF"/>
    <w:rsid w:val="00614BD9"/>
    <w:rsid w:val="006157A4"/>
    <w:rsid w:val="0061695B"/>
    <w:rsid w:val="00616A25"/>
    <w:rsid w:val="00625381"/>
    <w:rsid w:val="006308F9"/>
    <w:rsid w:val="0063268A"/>
    <w:rsid w:val="00633AE5"/>
    <w:rsid w:val="00633BE1"/>
    <w:rsid w:val="00637C04"/>
    <w:rsid w:val="006544F3"/>
    <w:rsid w:val="00656DE6"/>
    <w:rsid w:val="00657213"/>
    <w:rsid w:val="0066128D"/>
    <w:rsid w:val="006670FC"/>
    <w:rsid w:val="00670400"/>
    <w:rsid w:val="00675065"/>
    <w:rsid w:val="00694A43"/>
    <w:rsid w:val="006A0A88"/>
    <w:rsid w:val="006A1F4D"/>
    <w:rsid w:val="006A27F1"/>
    <w:rsid w:val="006B1959"/>
    <w:rsid w:val="006B3AC0"/>
    <w:rsid w:val="006B5153"/>
    <w:rsid w:val="006C0EA1"/>
    <w:rsid w:val="006C0EEE"/>
    <w:rsid w:val="006C2D2A"/>
    <w:rsid w:val="006C41BD"/>
    <w:rsid w:val="006C5672"/>
    <w:rsid w:val="006C757F"/>
    <w:rsid w:val="006D03B2"/>
    <w:rsid w:val="006D25A9"/>
    <w:rsid w:val="006D2C83"/>
    <w:rsid w:val="006E154B"/>
    <w:rsid w:val="006E15D4"/>
    <w:rsid w:val="006E3BE7"/>
    <w:rsid w:val="006E71FD"/>
    <w:rsid w:val="006E73FE"/>
    <w:rsid w:val="006E790D"/>
    <w:rsid w:val="006E7B75"/>
    <w:rsid w:val="006F58ED"/>
    <w:rsid w:val="006F68C3"/>
    <w:rsid w:val="007000C4"/>
    <w:rsid w:val="00700AFC"/>
    <w:rsid w:val="00712475"/>
    <w:rsid w:val="00712CB7"/>
    <w:rsid w:val="00714167"/>
    <w:rsid w:val="0072096D"/>
    <w:rsid w:val="00721B2C"/>
    <w:rsid w:val="00722B5C"/>
    <w:rsid w:val="007240FE"/>
    <w:rsid w:val="00727782"/>
    <w:rsid w:val="007338DB"/>
    <w:rsid w:val="00734E11"/>
    <w:rsid w:val="0073501B"/>
    <w:rsid w:val="00736E43"/>
    <w:rsid w:val="00743390"/>
    <w:rsid w:val="00745F17"/>
    <w:rsid w:val="00752171"/>
    <w:rsid w:val="00754197"/>
    <w:rsid w:val="00757130"/>
    <w:rsid w:val="007611BC"/>
    <w:rsid w:val="00764CFD"/>
    <w:rsid w:val="00780FAA"/>
    <w:rsid w:val="007835AF"/>
    <w:rsid w:val="007A1A9E"/>
    <w:rsid w:val="007A79F1"/>
    <w:rsid w:val="007A7F4B"/>
    <w:rsid w:val="007B03DD"/>
    <w:rsid w:val="007B49FC"/>
    <w:rsid w:val="007B6D3C"/>
    <w:rsid w:val="007B7B8D"/>
    <w:rsid w:val="007B7BFF"/>
    <w:rsid w:val="007C4F1E"/>
    <w:rsid w:val="007C548F"/>
    <w:rsid w:val="007D4E72"/>
    <w:rsid w:val="007D651B"/>
    <w:rsid w:val="007E3952"/>
    <w:rsid w:val="007E51D0"/>
    <w:rsid w:val="007E53F2"/>
    <w:rsid w:val="007F604A"/>
    <w:rsid w:val="0080415A"/>
    <w:rsid w:val="00804FAC"/>
    <w:rsid w:val="00806724"/>
    <w:rsid w:val="00806DDB"/>
    <w:rsid w:val="008113CE"/>
    <w:rsid w:val="00811E0B"/>
    <w:rsid w:val="00812B59"/>
    <w:rsid w:val="008156DE"/>
    <w:rsid w:val="0081715E"/>
    <w:rsid w:val="008200B7"/>
    <w:rsid w:val="0083293E"/>
    <w:rsid w:val="008364B1"/>
    <w:rsid w:val="0084116A"/>
    <w:rsid w:val="00841356"/>
    <w:rsid w:val="008436A7"/>
    <w:rsid w:val="008463D5"/>
    <w:rsid w:val="0084788E"/>
    <w:rsid w:val="00853388"/>
    <w:rsid w:val="00856C15"/>
    <w:rsid w:val="00865BF2"/>
    <w:rsid w:val="0086626E"/>
    <w:rsid w:val="00882064"/>
    <w:rsid w:val="00882BDA"/>
    <w:rsid w:val="00883A32"/>
    <w:rsid w:val="00884B4D"/>
    <w:rsid w:val="00886949"/>
    <w:rsid w:val="00887338"/>
    <w:rsid w:val="00887530"/>
    <w:rsid w:val="008907D7"/>
    <w:rsid w:val="00892209"/>
    <w:rsid w:val="00894BC1"/>
    <w:rsid w:val="00895470"/>
    <w:rsid w:val="00897DE9"/>
    <w:rsid w:val="008B375E"/>
    <w:rsid w:val="008C2858"/>
    <w:rsid w:val="008D09D0"/>
    <w:rsid w:val="008D0AE3"/>
    <w:rsid w:val="008D3E41"/>
    <w:rsid w:val="008D5602"/>
    <w:rsid w:val="008D6295"/>
    <w:rsid w:val="008D7671"/>
    <w:rsid w:val="008E18B1"/>
    <w:rsid w:val="008E39C5"/>
    <w:rsid w:val="008E57CB"/>
    <w:rsid w:val="008E6B24"/>
    <w:rsid w:val="008F0245"/>
    <w:rsid w:val="008F19C2"/>
    <w:rsid w:val="008F2F14"/>
    <w:rsid w:val="008F4C9B"/>
    <w:rsid w:val="0090260D"/>
    <w:rsid w:val="009037CD"/>
    <w:rsid w:val="00903C98"/>
    <w:rsid w:val="00907B26"/>
    <w:rsid w:val="00914876"/>
    <w:rsid w:val="00920097"/>
    <w:rsid w:val="0092524A"/>
    <w:rsid w:val="00930F37"/>
    <w:rsid w:val="00933D48"/>
    <w:rsid w:val="00940AF2"/>
    <w:rsid w:val="00940D3D"/>
    <w:rsid w:val="00940F98"/>
    <w:rsid w:val="009426AC"/>
    <w:rsid w:val="00947DB1"/>
    <w:rsid w:val="0095293D"/>
    <w:rsid w:val="00956EF8"/>
    <w:rsid w:val="00957F68"/>
    <w:rsid w:val="00960205"/>
    <w:rsid w:val="0096790F"/>
    <w:rsid w:val="00970706"/>
    <w:rsid w:val="00970A3F"/>
    <w:rsid w:val="00973CA0"/>
    <w:rsid w:val="00975FED"/>
    <w:rsid w:val="009763E2"/>
    <w:rsid w:val="0097724E"/>
    <w:rsid w:val="00982312"/>
    <w:rsid w:val="00984C99"/>
    <w:rsid w:val="00986483"/>
    <w:rsid w:val="009878E9"/>
    <w:rsid w:val="00997F35"/>
    <w:rsid w:val="009A1FFE"/>
    <w:rsid w:val="009A3440"/>
    <w:rsid w:val="009B0381"/>
    <w:rsid w:val="009B19CD"/>
    <w:rsid w:val="009B1FB4"/>
    <w:rsid w:val="009B207D"/>
    <w:rsid w:val="009C2148"/>
    <w:rsid w:val="009C683F"/>
    <w:rsid w:val="009D1AD0"/>
    <w:rsid w:val="009D43AA"/>
    <w:rsid w:val="009E1AE5"/>
    <w:rsid w:val="009E501D"/>
    <w:rsid w:val="009F0666"/>
    <w:rsid w:val="009F157D"/>
    <w:rsid w:val="009F39BB"/>
    <w:rsid w:val="00A020CE"/>
    <w:rsid w:val="00A07312"/>
    <w:rsid w:val="00A1087B"/>
    <w:rsid w:val="00A469BB"/>
    <w:rsid w:val="00A52A0D"/>
    <w:rsid w:val="00A53D25"/>
    <w:rsid w:val="00A544BC"/>
    <w:rsid w:val="00A57E1E"/>
    <w:rsid w:val="00A65BBD"/>
    <w:rsid w:val="00A75A57"/>
    <w:rsid w:val="00A77E88"/>
    <w:rsid w:val="00A81872"/>
    <w:rsid w:val="00A82050"/>
    <w:rsid w:val="00A8284D"/>
    <w:rsid w:val="00A965B1"/>
    <w:rsid w:val="00A97BAE"/>
    <w:rsid w:val="00AA0A0C"/>
    <w:rsid w:val="00AA0EA6"/>
    <w:rsid w:val="00AA1010"/>
    <w:rsid w:val="00AA119C"/>
    <w:rsid w:val="00AA3BAE"/>
    <w:rsid w:val="00AA5C55"/>
    <w:rsid w:val="00AC67C6"/>
    <w:rsid w:val="00AD0DE6"/>
    <w:rsid w:val="00AD3396"/>
    <w:rsid w:val="00AD445D"/>
    <w:rsid w:val="00AD58F9"/>
    <w:rsid w:val="00AD6CE8"/>
    <w:rsid w:val="00AE3B28"/>
    <w:rsid w:val="00AE3B7F"/>
    <w:rsid w:val="00AE4097"/>
    <w:rsid w:val="00AE7342"/>
    <w:rsid w:val="00AE77CA"/>
    <w:rsid w:val="00AF276D"/>
    <w:rsid w:val="00AF3A7C"/>
    <w:rsid w:val="00AF48CF"/>
    <w:rsid w:val="00AF6B6A"/>
    <w:rsid w:val="00B01573"/>
    <w:rsid w:val="00B03827"/>
    <w:rsid w:val="00B05AD6"/>
    <w:rsid w:val="00B07786"/>
    <w:rsid w:val="00B10D1F"/>
    <w:rsid w:val="00B11904"/>
    <w:rsid w:val="00B13DDA"/>
    <w:rsid w:val="00B159B4"/>
    <w:rsid w:val="00B20959"/>
    <w:rsid w:val="00B215FF"/>
    <w:rsid w:val="00B22326"/>
    <w:rsid w:val="00B23AE9"/>
    <w:rsid w:val="00B27599"/>
    <w:rsid w:val="00B312C3"/>
    <w:rsid w:val="00B33540"/>
    <w:rsid w:val="00B33D7C"/>
    <w:rsid w:val="00B40594"/>
    <w:rsid w:val="00B41F27"/>
    <w:rsid w:val="00B420AD"/>
    <w:rsid w:val="00B44299"/>
    <w:rsid w:val="00B44555"/>
    <w:rsid w:val="00B50840"/>
    <w:rsid w:val="00B609D3"/>
    <w:rsid w:val="00B61848"/>
    <w:rsid w:val="00B61910"/>
    <w:rsid w:val="00B62967"/>
    <w:rsid w:val="00B64866"/>
    <w:rsid w:val="00B65BFB"/>
    <w:rsid w:val="00B66FF3"/>
    <w:rsid w:val="00B706B0"/>
    <w:rsid w:val="00B778BA"/>
    <w:rsid w:val="00B8121F"/>
    <w:rsid w:val="00B86FC4"/>
    <w:rsid w:val="00BA44C0"/>
    <w:rsid w:val="00BA4EBF"/>
    <w:rsid w:val="00BA5DFF"/>
    <w:rsid w:val="00BB340A"/>
    <w:rsid w:val="00BB62D6"/>
    <w:rsid w:val="00BC0BA2"/>
    <w:rsid w:val="00BD6437"/>
    <w:rsid w:val="00BD7D72"/>
    <w:rsid w:val="00BF6156"/>
    <w:rsid w:val="00BF6A33"/>
    <w:rsid w:val="00BF7A18"/>
    <w:rsid w:val="00C02F9A"/>
    <w:rsid w:val="00C118E2"/>
    <w:rsid w:val="00C13E30"/>
    <w:rsid w:val="00C140B8"/>
    <w:rsid w:val="00C21C6B"/>
    <w:rsid w:val="00C23147"/>
    <w:rsid w:val="00C23AC3"/>
    <w:rsid w:val="00C26479"/>
    <w:rsid w:val="00C26FA6"/>
    <w:rsid w:val="00C31AE0"/>
    <w:rsid w:val="00C332FB"/>
    <w:rsid w:val="00C34219"/>
    <w:rsid w:val="00C35201"/>
    <w:rsid w:val="00C37701"/>
    <w:rsid w:val="00C444CA"/>
    <w:rsid w:val="00C452BF"/>
    <w:rsid w:val="00C4790B"/>
    <w:rsid w:val="00C53E3A"/>
    <w:rsid w:val="00C60C35"/>
    <w:rsid w:val="00C61C54"/>
    <w:rsid w:val="00C6216A"/>
    <w:rsid w:val="00C64740"/>
    <w:rsid w:val="00C65A16"/>
    <w:rsid w:val="00C749AB"/>
    <w:rsid w:val="00C76453"/>
    <w:rsid w:val="00C80518"/>
    <w:rsid w:val="00C83620"/>
    <w:rsid w:val="00C85CBC"/>
    <w:rsid w:val="00C91E0C"/>
    <w:rsid w:val="00C93676"/>
    <w:rsid w:val="00C93794"/>
    <w:rsid w:val="00CA0838"/>
    <w:rsid w:val="00CA54D4"/>
    <w:rsid w:val="00CA651D"/>
    <w:rsid w:val="00CB0791"/>
    <w:rsid w:val="00CB4164"/>
    <w:rsid w:val="00CB70C0"/>
    <w:rsid w:val="00CC17F6"/>
    <w:rsid w:val="00CC3AAF"/>
    <w:rsid w:val="00CC4A6C"/>
    <w:rsid w:val="00CC7874"/>
    <w:rsid w:val="00CD302C"/>
    <w:rsid w:val="00CD4998"/>
    <w:rsid w:val="00CD4C59"/>
    <w:rsid w:val="00CD5033"/>
    <w:rsid w:val="00CD57F6"/>
    <w:rsid w:val="00CD5FC9"/>
    <w:rsid w:val="00CD71C7"/>
    <w:rsid w:val="00CE02AD"/>
    <w:rsid w:val="00CE0D74"/>
    <w:rsid w:val="00CE26BF"/>
    <w:rsid w:val="00CE6D04"/>
    <w:rsid w:val="00CE6FBA"/>
    <w:rsid w:val="00CE71AB"/>
    <w:rsid w:val="00CF0D21"/>
    <w:rsid w:val="00CF1CF8"/>
    <w:rsid w:val="00CF4A36"/>
    <w:rsid w:val="00CF6066"/>
    <w:rsid w:val="00CF6889"/>
    <w:rsid w:val="00D02BF4"/>
    <w:rsid w:val="00D04840"/>
    <w:rsid w:val="00D06CA6"/>
    <w:rsid w:val="00D06E78"/>
    <w:rsid w:val="00D109FE"/>
    <w:rsid w:val="00D10AF4"/>
    <w:rsid w:val="00D1446D"/>
    <w:rsid w:val="00D2326B"/>
    <w:rsid w:val="00D250D0"/>
    <w:rsid w:val="00D26514"/>
    <w:rsid w:val="00D30EDF"/>
    <w:rsid w:val="00D324FF"/>
    <w:rsid w:val="00D33CB7"/>
    <w:rsid w:val="00D41F5A"/>
    <w:rsid w:val="00D42682"/>
    <w:rsid w:val="00D461E2"/>
    <w:rsid w:val="00D541A1"/>
    <w:rsid w:val="00D62F82"/>
    <w:rsid w:val="00D639EE"/>
    <w:rsid w:val="00D63AF5"/>
    <w:rsid w:val="00D650EA"/>
    <w:rsid w:val="00D65BF4"/>
    <w:rsid w:val="00D80945"/>
    <w:rsid w:val="00D849CB"/>
    <w:rsid w:val="00D85423"/>
    <w:rsid w:val="00D85A16"/>
    <w:rsid w:val="00D90919"/>
    <w:rsid w:val="00D912BE"/>
    <w:rsid w:val="00DA36EE"/>
    <w:rsid w:val="00DB1695"/>
    <w:rsid w:val="00DB4A5B"/>
    <w:rsid w:val="00DB6EC3"/>
    <w:rsid w:val="00DC2917"/>
    <w:rsid w:val="00DC3EBB"/>
    <w:rsid w:val="00DD5303"/>
    <w:rsid w:val="00DE0FD7"/>
    <w:rsid w:val="00DE1C55"/>
    <w:rsid w:val="00DE39C5"/>
    <w:rsid w:val="00DE5A66"/>
    <w:rsid w:val="00DF2F4D"/>
    <w:rsid w:val="00DF400E"/>
    <w:rsid w:val="00DF464C"/>
    <w:rsid w:val="00DF54A8"/>
    <w:rsid w:val="00E011B4"/>
    <w:rsid w:val="00E12215"/>
    <w:rsid w:val="00E13A4C"/>
    <w:rsid w:val="00E13A9B"/>
    <w:rsid w:val="00E21F6A"/>
    <w:rsid w:val="00E37CFC"/>
    <w:rsid w:val="00E45B66"/>
    <w:rsid w:val="00E47FA2"/>
    <w:rsid w:val="00E50B64"/>
    <w:rsid w:val="00E50FE5"/>
    <w:rsid w:val="00E52751"/>
    <w:rsid w:val="00E550EE"/>
    <w:rsid w:val="00E5612C"/>
    <w:rsid w:val="00E643A0"/>
    <w:rsid w:val="00E66CDE"/>
    <w:rsid w:val="00E739EC"/>
    <w:rsid w:val="00E7711B"/>
    <w:rsid w:val="00E8410B"/>
    <w:rsid w:val="00E8508B"/>
    <w:rsid w:val="00E8561B"/>
    <w:rsid w:val="00E90E10"/>
    <w:rsid w:val="00EA08CB"/>
    <w:rsid w:val="00EA1423"/>
    <w:rsid w:val="00EA1971"/>
    <w:rsid w:val="00EA6125"/>
    <w:rsid w:val="00EA63C8"/>
    <w:rsid w:val="00EB0CB3"/>
    <w:rsid w:val="00EB31A6"/>
    <w:rsid w:val="00EB5578"/>
    <w:rsid w:val="00EB6676"/>
    <w:rsid w:val="00EC0F72"/>
    <w:rsid w:val="00EC1F5E"/>
    <w:rsid w:val="00EC2DD7"/>
    <w:rsid w:val="00EC2E8E"/>
    <w:rsid w:val="00EC6966"/>
    <w:rsid w:val="00EC7E32"/>
    <w:rsid w:val="00ED3746"/>
    <w:rsid w:val="00ED732D"/>
    <w:rsid w:val="00ED785B"/>
    <w:rsid w:val="00EE2EC8"/>
    <w:rsid w:val="00EE6234"/>
    <w:rsid w:val="00EF6E6F"/>
    <w:rsid w:val="00F00ABC"/>
    <w:rsid w:val="00F00EC8"/>
    <w:rsid w:val="00F0175C"/>
    <w:rsid w:val="00F03903"/>
    <w:rsid w:val="00F05A9C"/>
    <w:rsid w:val="00F133F3"/>
    <w:rsid w:val="00F1685F"/>
    <w:rsid w:val="00F16D19"/>
    <w:rsid w:val="00F16F21"/>
    <w:rsid w:val="00F21903"/>
    <w:rsid w:val="00F2688B"/>
    <w:rsid w:val="00F30566"/>
    <w:rsid w:val="00F30B88"/>
    <w:rsid w:val="00F3385A"/>
    <w:rsid w:val="00F352C8"/>
    <w:rsid w:val="00F36C4B"/>
    <w:rsid w:val="00F36E1A"/>
    <w:rsid w:val="00F42B5A"/>
    <w:rsid w:val="00F46116"/>
    <w:rsid w:val="00F52DCA"/>
    <w:rsid w:val="00F55519"/>
    <w:rsid w:val="00F6668A"/>
    <w:rsid w:val="00F671D8"/>
    <w:rsid w:val="00F7590E"/>
    <w:rsid w:val="00F770E3"/>
    <w:rsid w:val="00F81170"/>
    <w:rsid w:val="00F83AD2"/>
    <w:rsid w:val="00F85B52"/>
    <w:rsid w:val="00F913AF"/>
    <w:rsid w:val="00F91F25"/>
    <w:rsid w:val="00F93310"/>
    <w:rsid w:val="00F93753"/>
    <w:rsid w:val="00F96F52"/>
    <w:rsid w:val="00FA103B"/>
    <w:rsid w:val="00FA2FEA"/>
    <w:rsid w:val="00FA3D9E"/>
    <w:rsid w:val="00FA5A9F"/>
    <w:rsid w:val="00FA5E08"/>
    <w:rsid w:val="00FB0423"/>
    <w:rsid w:val="00FB0E45"/>
    <w:rsid w:val="00FB24E9"/>
    <w:rsid w:val="00FB5F7E"/>
    <w:rsid w:val="00FC095D"/>
    <w:rsid w:val="00FC13E0"/>
    <w:rsid w:val="00FC566B"/>
    <w:rsid w:val="00FC6F2E"/>
    <w:rsid w:val="00FC7A5D"/>
    <w:rsid w:val="00FD17F4"/>
    <w:rsid w:val="00FD23C6"/>
    <w:rsid w:val="00FE1374"/>
    <w:rsid w:val="00FE1B97"/>
    <w:rsid w:val="00FE5EEB"/>
    <w:rsid w:val="00FE73C2"/>
    <w:rsid w:val="00FE7537"/>
    <w:rsid w:val="00FF1330"/>
    <w:rsid w:val="00FF4C78"/>
    <w:rsid w:val="00FF5B8B"/>
    <w:rsid w:val="00F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2F8AA"/>
  <w15:docId w15:val="{14C717DD-97FE-4B1E-AFB8-196B8446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8C0"/>
    <w:pPr>
      <w:spacing w:after="0" w:line="240" w:lineRule="auto"/>
    </w:pPr>
  </w:style>
  <w:style w:type="paragraph" w:styleId="BalloonText">
    <w:name w:val="Balloon Text"/>
    <w:basedOn w:val="Normal"/>
    <w:link w:val="BalloonTextChar"/>
    <w:uiPriority w:val="99"/>
    <w:semiHidden/>
    <w:unhideWhenUsed/>
    <w:rsid w:val="00597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DB"/>
    <w:rPr>
      <w:rFonts w:ascii="Segoe UI" w:hAnsi="Segoe UI" w:cs="Segoe UI"/>
      <w:sz w:val="18"/>
      <w:szCs w:val="18"/>
    </w:rPr>
  </w:style>
  <w:style w:type="paragraph" w:styleId="Header">
    <w:name w:val="header"/>
    <w:basedOn w:val="Normal"/>
    <w:link w:val="HeaderChar"/>
    <w:uiPriority w:val="99"/>
    <w:unhideWhenUsed/>
    <w:rsid w:val="00C6216A"/>
    <w:pPr>
      <w:tabs>
        <w:tab w:val="center" w:pos="4680"/>
        <w:tab w:val="right" w:pos="9360"/>
      </w:tabs>
    </w:pPr>
  </w:style>
  <w:style w:type="character" w:customStyle="1" w:styleId="HeaderChar">
    <w:name w:val="Header Char"/>
    <w:basedOn w:val="DefaultParagraphFont"/>
    <w:link w:val="Header"/>
    <w:uiPriority w:val="99"/>
    <w:rsid w:val="00C6216A"/>
    <w:rPr>
      <w:rFonts w:ascii="Calibri" w:hAnsi="Calibri" w:cs="Calibri"/>
    </w:rPr>
  </w:style>
  <w:style w:type="paragraph" w:styleId="Footer">
    <w:name w:val="footer"/>
    <w:basedOn w:val="Normal"/>
    <w:link w:val="FooterChar"/>
    <w:uiPriority w:val="99"/>
    <w:unhideWhenUsed/>
    <w:rsid w:val="00C6216A"/>
    <w:pPr>
      <w:tabs>
        <w:tab w:val="center" w:pos="4680"/>
        <w:tab w:val="right" w:pos="9360"/>
      </w:tabs>
    </w:pPr>
  </w:style>
  <w:style w:type="character" w:customStyle="1" w:styleId="FooterChar">
    <w:name w:val="Footer Char"/>
    <w:basedOn w:val="DefaultParagraphFont"/>
    <w:link w:val="Footer"/>
    <w:uiPriority w:val="99"/>
    <w:rsid w:val="00C6216A"/>
    <w:rPr>
      <w:rFonts w:ascii="Calibri" w:hAnsi="Calibri" w:cs="Calibri"/>
    </w:rPr>
  </w:style>
  <w:style w:type="paragraph" w:styleId="ListParagraph">
    <w:name w:val="List Paragraph"/>
    <w:basedOn w:val="Normal"/>
    <w:uiPriority w:val="34"/>
    <w:qFormat/>
    <w:rsid w:val="00167A6B"/>
    <w:pPr>
      <w:ind w:left="720"/>
      <w:contextualSpacing/>
    </w:pPr>
  </w:style>
  <w:style w:type="paragraph" w:styleId="PlainText">
    <w:name w:val="Plain Text"/>
    <w:basedOn w:val="Normal"/>
    <w:link w:val="PlainTextChar"/>
    <w:uiPriority w:val="99"/>
    <w:semiHidden/>
    <w:unhideWhenUsed/>
    <w:rsid w:val="00F671D8"/>
    <w:rPr>
      <w:rFonts w:cstheme="minorBidi"/>
      <w:szCs w:val="21"/>
    </w:rPr>
  </w:style>
  <w:style w:type="character" w:customStyle="1" w:styleId="PlainTextChar">
    <w:name w:val="Plain Text Char"/>
    <w:basedOn w:val="DefaultParagraphFont"/>
    <w:link w:val="PlainText"/>
    <w:uiPriority w:val="99"/>
    <w:semiHidden/>
    <w:rsid w:val="00F671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408">
      <w:bodyDiv w:val="1"/>
      <w:marLeft w:val="0"/>
      <w:marRight w:val="0"/>
      <w:marTop w:val="0"/>
      <w:marBottom w:val="0"/>
      <w:divBdr>
        <w:top w:val="none" w:sz="0" w:space="0" w:color="auto"/>
        <w:left w:val="none" w:sz="0" w:space="0" w:color="auto"/>
        <w:bottom w:val="none" w:sz="0" w:space="0" w:color="auto"/>
        <w:right w:val="none" w:sz="0" w:space="0" w:color="auto"/>
      </w:divBdr>
    </w:div>
    <w:div w:id="331296247">
      <w:bodyDiv w:val="1"/>
      <w:marLeft w:val="0"/>
      <w:marRight w:val="0"/>
      <w:marTop w:val="0"/>
      <w:marBottom w:val="0"/>
      <w:divBdr>
        <w:top w:val="none" w:sz="0" w:space="0" w:color="auto"/>
        <w:left w:val="none" w:sz="0" w:space="0" w:color="auto"/>
        <w:bottom w:val="none" w:sz="0" w:space="0" w:color="auto"/>
        <w:right w:val="none" w:sz="0" w:space="0" w:color="auto"/>
      </w:divBdr>
    </w:div>
    <w:div w:id="748111249">
      <w:bodyDiv w:val="1"/>
      <w:marLeft w:val="0"/>
      <w:marRight w:val="0"/>
      <w:marTop w:val="0"/>
      <w:marBottom w:val="0"/>
      <w:divBdr>
        <w:top w:val="none" w:sz="0" w:space="0" w:color="auto"/>
        <w:left w:val="none" w:sz="0" w:space="0" w:color="auto"/>
        <w:bottom w:val="none" w:sz="0" w:space="0" w:color="auto"/>
        <w:right w:val="none" w:sz="0" w:space="0" w:color="auto"/>
      </w:divBdr>
    </w:div>
    <w:div w:id="1333683997">
      <w:bodyDiv w:val="1"/>
      <w:marLeft w:val="0"/>
      <w:marRight w:val="0"/>
      <w:marTop w:val="0"/>
      <w:marBottom w:val="0"/>
      <w:divBdr>
        <w:top w:val="none" w:sz="0" w:space="0" w:color="auto"/>
        <w:left w:val="none" w:sz="0" w:space="0" w:color="auto"/>
        <w:bottom w:val="none" w:sz="0" w:space="0" w:color="auto"/>
        <w:right w:val="none" w:sz="0" w:space="0" w:color="auto"/>
      </w:divBdr>
    </w:div>
    <w:div w:id="1423800589">
      <w:bodyDiv w:val="1"/>
      <w:marLeft w:val="0"/>
      <w:marRight w:val="0"/>
      <w:marTop w:val="0"/>
      <w:marBottom w:val="0"/>
      <w:divBdr>
        <w:top w:val="none" w:sz="0" w:space="0" w:color="auto"/>
        <w:left w:val="none" w:sz="0" w:space="0" w:color="auto"/>
        <w:bottom w:val="none" w:sz="0" w:space="0" w:color="auto"/>
        <w:right w:val="none" w:sz="0" w:space="0" w:color="auto"/>
      </w:divBdr>
    </w:div>
    <w:div w:id="15264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ESC Region 15</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Arrott</dc:creator>
  <cp:lastModifiedBy>City Secretary</cp:lastModifiedBy>
  <cp:revision>8</cp:revision>
  <cp:lastPrinted>2025-09-05T19:06:00Z</cp:lastPrinted>
  <dcterms:created xsi:type="dcterms:W3CDTF">2025-09-04T17:57:00Z</dcterms:created>
  <dcterms:modified xsi:type="dcterms:W3CDTF">2025-09-05T19:06:00Z</dcterms:modified>
</cp:coreProperties>
</file>